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3C654" w14:textId="77777777" w:rsidR="009A7989" w:rsidRDefault="007D36DF">
      <w:pPr>
        <w:pStyle w:val="a3"/>
        <w:spacing w:before="63"/>
        <w:ind w:left="120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4</w:t>
      </w:r>
    </w:p>
    <w:p w14:paraId="76FC2C4D" w14:textId="77777777" w:rsidR="009A7989" w:rsidRDefault="007D36DF">
      <w:pPr>
        <w:autoSpaceDE/>
        <w:autoSpaceDN/>
        <w:spacing w:beforeLines="50" w:before="120" w:afterLines="100" w:after="240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201</w:t>
      </w: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9</w:t>
      </w: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年度全国煤炭行业“五四红旗团委”申报表</w:t>
      </w:r>
    </w:p>
    <w:tbl>
      <w:tblPr>
        <w:tblStyle w:val="TableNormal"/>
        <w:tblW w:w="9195" w:type="dxa"/>
        <w:tblInd w:w="1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85"/>
        <w:gridCol w:w="728"/>
        <w:gridCol w:w="122"/>
        <w:gridCol w:w="678"/>
        <w:gridCol w:w="899"/>
        <w:gridCol w:w="121"/>
        <w:gridCol w:w="486"/>
        <w:gridCol w:w="728"/>
        <w:gridCol w:w="121"/>
        <w:gridCol w:w="647"/>
        <w:gridCol w:w="1050"/>
        <w:gridCol w:w="93"/>
        <w:gridCol w:w="636"/>
        <w:gridCol w:w="486"/>
        <w:gridCol w:w="363"/>
        <w:gridCol w:w="945"/>
      </w:tblGrid>
      <w:tr w:rsidR="009A7989" w14:paraId="32E6399E" w14:textId="77777777">
        <w:trPr>
          <w:trHeight w:hRule="exact" w:val="627"/>
        </w:trPr>
        <w:tc>
          <w:tcPr>
            <w:tcW w:w="1092" w:type="dxa"/>
            <w:gridSpan w:val="2"/>
            <w:tcBorders>
              <w:bottom w:val="single" w:sz="2" w:space="0" w:color="231F20"/>
              <w:right w:val="single" w:sz="2" w:space="0" w:color="231F20"/>
            </w:tcBorders>
            <w:vAlign w:val="center"/>
          </w:tcPr>
          <w:p w14:paraId="433C711F" w14:textId="77777777" w:rsidR="009A7989" w:rsidRDefault="007D36DF">
            <w:pPr>
              <w:pStyle w:val="TableParagraph"/>
              <w:spacing w:before="30" w:line="240" w:lineRule="atLeast"/>
              <w:ind w:left="54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团委全称</w:t>
            </w:r>
          </w:p>
        </w:tc>
        <w:tc>
          <w:tcPr>
            <w:tcW w:w="4530" w:type="dxa"/>
            <w:gridSpan w:val="9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0CC8284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0B7A3AC" w14:textId="77777777" w:rsidR="009A7989" w:rsidRDefault="007D36DF">
            <w:pPr>
              <w:pStyle w:val="TableParagraph"/>
              <w:spacing w:before="30" w:line="240" w:lineRule="atLeast"/>
              <w:ind w:left="58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所属类别</w:t>
            </w:r>
          </w:p>
        </w:tc>
        <w:tc>
          <w:tcPr>
            <w:tcW w:w="2430" w:type="dxa"/>
            <w:gridSpan w:val="4"/>
            <w:tcBorders>
              <w:left w:val="single" w:sz="2" w:space="0" w:color="231F20"/>
              <w:bottom w:val="single" w:sz="2" w:space="0" w:color="231F20"/>
            </w:tcBorders>
            <w:vAlign w:val="center"/>
          </w:tcPr>
          <w:p w14:paraId="600ECD48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A7989" w14:paraId="7699E756" w14:textId="77777777">
        <w:trPr>
          <w:trHeight w:hRule="exact" w:val="627"/>
        </w:trPr>
        <w:tc>
          <w:tcPr>
            <w:tcW w:w="1092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53D42E8" w14:textId="77777777" w:rsidR="009A7989" w:rsidRDefault="007D36DF">
            <w:pPr>
              <w:pStyle w:val="TableParagraph"/>
              <w:spacing w:before="35" w:line="240" w:lineRule="atLeast"/>
              <w:ind w:left="54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地址邮编</w:t>
            </w:r>
          </w:p>
        </w:tc>
        <w:tc>
          <w:tcPr>
            <w:tcW w:w="453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A3C9652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15FB209" w14:textId="77777777" w:rsidR="009A7989" w:rsidRDefault="007D36DF">
            <w:pPr>
              <w:pStyle w:val="TableParagraph"/>
              <w:spacing w:before="35" w:line="240" w:lineRule="atLeast"/>
              <w:ind w:left="58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3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2F3DF2D7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A7989" w14:paraId="670FFA62" w14:textId="77777777">
        <w:trPr>
          <w:trHeight w:hRule="exact" w:val="1325"/>
        </w:trPr>
        <w:tc>
          <w:tcPr>
            <w:tcW w:w="607" w:type="dxa"/>
            <w:vMerge w:val="restart"/>
            <w:tcBorders>
              <w:top w:val="single" w:sz="2" w:space="0" w:color="231F20"/>
              <w:right w:val="single" w:sz="2" w:space="0" w:color="231F20"/>
            </w:tcBorders>
            <w:vAlign w:val="center"/>
          </w:tcPr>
          <w:p w14:paraId="094CC827" w14:textId="77777777" w:rsidR="009A7989" w:rsidRDefault="007D36DF">
            <w:pPr>
              <w:pStyle w:val="TableParagraph"/>
              <w:spacing w:line="240" w:lineRule="atLeast"/>
              <w:ind w:left="54" w:right="5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工</w:t>
            </w:r>
          </w:p>
          <w:p w14:paraId="61A74806" w14:textId="77777777" w:rsidR="009A7989" w:rsidRDefault="007D36DF">
            <w:pPr>
              <w:pStyle w:val="TableParagraph"/>
              <w:spacing w:line="240" w:lineRule="atLeast"/>
              <w:ind w:left="54" w:right="5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作</w:t>
            </w:r>
          </w:p>
          <w:p w14:paraId="6982EF6F" w14:textId="77777777" w:rsidR="009A7989" w:rsidRDefault="007D36DF">
            <w:pPr>
              <w:pStyle w:val="TableParagraph"/>
              <w:spacing w:line="240" w:lineRule="atLeast"/>
              <w:ind w:left="54" w:right="5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情</w:t>
            </w:r>
          </w:p>
          <w:p w14:paraId="5F286CAF" w14:textId="77777777" w:rsidR="009A7989" w:rsidRDefault="007D36DF">
            <w:pPr>
              <w:pStyle w:val="TableParagraph"/>
              <w:spacing w:line="240" w:lineRule="atLeast"/>
              <w:ind w:left="54" w:right="5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201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CDE5CFA" w14:textId="77777777" w:rsidR="009A7989" w:rsidRDefault="007D36DF">
            <w:pPr>
              <w:pStyle w:val="TableParagraph"/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现有团员总数</w:t>
            </w:r>
          </w:p>
        </w:tc>
        <w:tc>
          <w:tcPr>
            <w:tcW w:w="150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9A1AFC5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AE1074F" w14:textId="77777777" w:rsidR="009A7989" w:rsidRDefault="007D36DF">
            <w:pPr>
              <w:pStyle w:val="TableParagraph"/>
              <w:spacing w:before="208" w:line="240" w:lineRule="atLeast"/>
              <w:ind w:left="299" w:right="184" w:hanging="113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201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9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发展团员人数</w:t>
            </w:r>
          </w:p>
        </w:tc>
        <w:tc>
          <w:tcPr>
            <w:tcW w:w="114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5E24D60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5BF1019" w14:textId="77777777" w:rsidR="009A7989" w:rsidRDefault="007D36DF">
            <w:pPr>
              <w:pStyle w:val="Bodytext20"/>
              <w:shd w:val="clear" w:color="auto" w:fill="auto"/>
              <w:spacing w:before="0" w:after="0" w:line="240" w:lineRule="atLeast"/>
              <w:jc w:val="center"/>
              <w:rPr>
                <w:rFonts w:ascii="仿宋_GB2312" w:eastAsia="仿宋_GB2312" w:hAnsi="仿宋" w:cs="Arial Unicode MS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 Unicode MS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仿宋" w:cs="Arial Unicode MS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Arial Unicode MS" w:hint="eastAsia"/>
                <w:kern w:val="0"/>
                <w:sz w:val="24"/>
                <w:szCs w:val="24"/>
              </w:rPr>
              <w:t>年推荐</w:t>
            </w:r>
          </w:p>
          <w:p w14:paraId="3DD98013" w14:textId="77777777" w:rsidR="009A7989" w:rsidRDefault="007D36DF">
            <w:pPr>
              <w:pStyle w:val="Bodytext20"/>
              <w:shd w:val="clear" w:color="auto" w:fill="auto"/>
              <w:spacing w:before="0" w:after="0" w:line="240" w:lineRule="atLeast"/>
              <w:jc w:val="center"/>
              <w:rPr>
                <w:rFonts w:ascii="仿宋_GB2312" w:eastAsia="仿宋_GB2312" w:hAnsi="仿宋" w:cs="Arial Unicode MS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 Unicode MS" w:hint="eastAsia"/>
                <w:kern w:val="0"/>
                <w:sz w:val="24"/>
                <w:szCs w:val="24"/>
              </w:rPr>
              <w:t>优秀团员作入党积极分子</w:t>
            </w:r>
            <w:r>
              <w:rPr>
                <w:rFonts w:ascii="仿宋_GB2312" w:eastAsia="仿宋_GB2312" w:hAnsi="仿宋" w:cs="Arial Unicode MS" w:hint="eastAsia"/>
                <w:kern w:val="0"/>
                <w:sz w:val="24"/>
                <w:szCs w:val="24"/>
              </w:rPr>
              <w:t>或发展对象</w:t>
            </w:r>
            <w:r>
              <w:rPr>
                <w:rFonts w:ascii="仿宋_GB2312" w:eastAsia="仿宋_GB2312" w:hAnsi="仿宋" w:cs="Arial Unicode MS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5C132F71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14842018" w14:textId="77777777">
        <w:trPr>
          <w:trHeight w:hRule="exact" w:val="1106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6B0576DD" w14:textId="77777777" w:rsidR="009A7989" w:rsidRDefault="009A7989">
            <w:pPr>
              <w:pStyle w:val="TableParagraph"/>
              <w:spacing w:line="240" w:lineRule="atLeast"/>
              <w:ind w:left="54" w:right="5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BADE064" w14:textId="77777777" w:rsidR="009A7989" w:rsidRDefault="007D36DF">
            <w:pPr>
              <w:pStyle w:val="TableParagraph"/>
              <w:tabs>
                <w:tab w:val="left" w:pos="840"/>
              </w:tabs>
              <w:spacing w:before="27" w:line="240" w:lineRule="atLeast"/>
              <w:ind w:left="118" w:right="117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团委委员人数</w:t>
            </w:r>
          </w:p>
        </w:tc>
        <w:tc>
          <w:tcPr>
            <w:tcW w:w="80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8862994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DF5F704" w14:textId="77777777" w:rsidR="009A7989" w:rsidRDefault="007D36DF">
            <w:pPr>
              <w:pStyle w:val="TableParagraph"/>
              <w:spacing w:before="27" w:line="200" w:lineRule="atLeast"/>
              <w:ind w:left="85" w:right="57" w:firstLine="34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专职团干部数</w:t>
            </w:r>
          </w:p>
        </w:tc>
        <w:tc>
          <w:tcPr>
            <w:tcW w:w="60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0125601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A7A4073" w14:textId="77777777" w:rsidR="009A7989" w:rsidRDefault="007D36DF">
            <w:pPr>
              <w:pStyle w:val="TableParagraph"/>
              <w:spacing w:before="27" w:line="240" w:lineRule="atLeast"/>
              <w:ind w:left="58" w:right="56" w:firstLine="12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团委所属的兼职团干部数</w:t>
            </w:r>
          </w:p>
        </w:tc>
        <w:tc>
          <w:tcPr>
            <w:tcW w:w="114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F075EAE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8C8306C" w14:textId="77777777" w:rsidR="009A7989" w:rsidRDefault="007D36DF">
            <w:pPr>
              <w:pStyle w:val="TableParagraph"/>
              <w:spacing w:before="27" w:line="240" w:lineRule="atLeast"/>
              <w:ind w:left="179" w:right="177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团委最近一次换届时间</w:t>
            </w:r>
          </w:p>
        </w:tc>
        <w:tc>
          <w:tcPr>
            <w:tcW w:w="9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12F678C7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5FC64545" w14:textId="77777777">
        <w:trPr>
          <w:trHeight w:hRule="exact" w:val="958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2BCFFC3B" w14:textId="77777777" w:rsidR="009A7989" w:rsidRDefault="009A7989">
            <w:pPr>
              <w:pStyle w:val="TableParagraph"/>
              <w:spacing w:line="240" w:lineRule="atLeast"/>
              <w:ind w:left="54" w:right="5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201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50C3029" w14:textId="77777777" w:rsidR="009A7989" w:rsidRDefault="007D36DF">
            <w:pPr>
              <w:pStyle w:val="TableParagraph"/>
              <w:spacing w:before="95" w:line="240" w:lineRule="atLeast"/>
              <w:ind w:left="18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201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9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年应收团费</w:t>
            </w:r>
          </w:p>
        </w:tc>
        <w:tc>
          <w:tcPr>
            <w:tcW w:w="2355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1FA06EBC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68C4F3F7" w14:textId="77777777" w:rsidR="009A7989" w:rsidRDefault="007D36DF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2019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年实收团费</w:t>
            </w:r>
          </w:p>
        </w:tc>
        <w:tc>
          <w:tcPr>
            <w:tcW w:w="179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66D04A7B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7A91504E" w14:textId="77777777">
        <w:trPr>
          <w:trHeight w:hRule="exact" w:val="752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545C5A2E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2912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5FC890C" w14:textId="77777777" w:rsidR="009A7989" w:rsidRDefault="007D36DF">
            <w:pPr>
              <w:pStyle w:val="TableParagraph"/>
              <w:spacing w:before="95" w:line="240" w:lineRule="atLeast"/>
              <w:ind w:left="95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建设“青年之家”平台数量</w:t>
            </w:r>
          </w:p>
        </w:tc>
        <w:tc>
          <w:tcPr>
            <w:tcW w:w="1456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422989A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E4546E6" w14:textId="77777777" w:rsidR="009A7989" w:rsidRDefault="007D36DF">
            <w:pPr>
              <w:pStyle w:val="TableParagraph"/>
              <w:spacing w:before="95"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拥有活动阵地数量</w:t>
            </w:r>
          </w:p>
        </w:tc>
        <w:tc>
          <w:tcPr>
            <w:tcW w:w="179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72BDE89A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3EDD49B3" w14:textId="77777777">
        <w:trPr>
          <w:trHeight w:hRule="exact" w:val="913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33C2C3FC" w14:textId="77777777" w:rsidR="009A7989" w:rsidRDefault="009A7989">
            <w:pPr>
              <w:pStyle w:val="TableParagraph"/>
              <w:spacing w:before="233" w:line="240" w:lineRule="atLeast"/>
              <w:ind w:left="54" w:right="5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201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1E579EE" w14:textId="77777777" w:rsidR="009A7989" w:rsidRDefault="007D36DF">
            <w:pPr>
              <w:pStyle w:val="TableParagraph"/>
              <w:spacing w:line="260" w:lineRule="atLeast"/>
              <w:ind w:left="103" w:right="101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登录“智慧团建”系统的下级团组织数量</w:t>
            </w:r>
          </w:p>
        </w:tc>
        <w:tc>
          <w:tcPr>
            <w:tcW w:w="150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B838210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2546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F21A184" w14:textId="77777777" w:rsidR="009A7989" w:rsidRDefault="007D36DF">
            <w:pPr>
              <w:pStyle w:val="TableParagraph"/>
              <w:spacing w:before="95"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登录“智慧团建”系统的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团员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523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383E089D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2E907914" w14:textId="77777777">
        <w:trPr>
          <w:trHeight w:hRule="exact" w:val="877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4A6129A0" w14:textId="77777777" w:rsidR="009A7989" w:rsidRDefault="009A7989">
            <w:pPr>
              <w:pStyle w:val="TableParagraph"/>
              <w:spacing w:line="240" w:lineRule="atLeast"/>
              <w:ind w:left="54" w:right="5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C86B18D" w14:textId="77777777" w:rsidR="009A7989" w:rsidRDefault="007D36DF">
            <w:pPr>
              <w:pStyle w:val="TableParagraph"/>
              <w:spacing w:line="240" w:lineRule="atLeast"/>
              <w:ind w:left="18" w:right="18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团支部（总支）数量</w:t>
            </w:r>
          </w:p>
        </w:tc>
        <w:tc>
          <w:tcPr>
            <w:tcW w:w="6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6561A35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150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0382EA2" w14:textId="77777777" w:rsidR="009A7989" w:rsidRDefault="007D36DF">
            <w:pPr>
              <w:pStyle w:val="TableParagraph"/>
              <w:spacing w:before="27" w:line="240" w:lineRule="atLeast"/>
              <w:ind w:left="118" w:right="-2" w:hanging="121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近两届能按期换届的数量</w:t>
            </w:r>
          </w:p>
        </w:tc>
        <w:tc>
          <w:tcPr>
            <w:tcW w:w="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661CC5A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0E967D2" w14:textId="77777777" w:rsidR="009A7989" w:rsidRDefault="007D36DF">
            <w:pPr>
              <w:pStyle w:val="TableParagraph"/>
              <w:spacing w:line="240" w:lineRule="atLeast"/>
              <w:ind w:left="95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最近三年内被评为市级以上“五四红旗团支部”的数量</w:t>
            </w:r>
          </w:p>
        </w:tc>
        <w:tc>
          <w:tcPr>
            <w:tcW w:w="13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5540B5EF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1EC49827" w14:textId="77777777">
        <w:trPr>
          <w:trHeight w:hRule="exact" w:val="752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7781B347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5C7A1C7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获省级以上综合性表彰的</w:t>
            </w:r>
          </w:p>
          <w:p w14:paraId="16963A38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团支部（总支）数量</w:t>
            </w:r>
          </w:p>
        </w:tc>
        <w:tc>
          <w:tcPr>
            <w:tcW w:w="121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C44318A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F2D41A3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获得县级以上</w:t>
            </w:r>
          </w:p>
          <w:p w14:paraId="063C0780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“五四红旗团支部”的数量</w:t>
            </w:r>
          </w:p>
        </w:tc>
        <w:tc>
          <w:tcPr>
            <w:tcW w:w="13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47F86196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11BB9CC8" w14:textId="77777777">
        <w:trPr>
          <w:trHeight w:hRule="exact" w:val="752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770DCFC7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7E90DA9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按要求召开团员大会的</w:t>
            </w:r>
          </w:p>
          <w:p w14:paraId="72BDFCB6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团支部数量</w:t>
            </w:r>
          </w:p>
        </w:tc>
        <w:tc>
          <w:tcPr>
            <w:tcW w:w="121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D94B6AB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D30B555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按要求召开团支部委员</w:t>
            </w:r>
          </w:p>
          <w:p w14:paraId="60A9576B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会议的团支部数量</w:t>
            </w:r>
          </w:p>
        </w:tc>
        <w:tc>
          <w:tcPr>
            <w:tcW w:w="13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5B8B8008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32614360" w14:textId="77777777">
        <w:trPr>
          <w:trHeight w:hRule="exact" w:val="752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657A7162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55C9671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按要求召开团小组会的</w:t>
            </w:r>
          </w:p>
          <w:p w14:paraId="6C043EB8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团支部数量</w:t>
            </w:r>
          </w:p>
        </w:tc>
        <w:tc>
          <w:tcPr>
            <w:tcW w:w="121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9E71898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1A773E2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按要求开展团员教育评议</w:t>
            </w:r>
          </w:p>
          <w:p w14:paraId="001577E7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的团支部数量</w:t>
            </w:r>
          </w:p>
        </w:tc>
        <w:tc>
          <w:tcPr>
            <w:tcW w:w="13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52A58161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6B556042" w14:textId="77777777">
        <w:trPr>
          <w:trHeight w:hRule="exact" w:val="752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586298E2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98FFC3A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按要求开展团员年度团籍</w:t>
            </w:r>
          </w:p>
          <w:p w14:paraId="03CC2D04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注册的团支部数量</w:t>
            </w:r>
          </w:p>
        </w:tc>
        <w:tc>
          <w:tcPr>
            <w:tcW w:w="121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AE7B42A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5F79490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按要求开设团课的</w:t>
            </w:r>
          </w:p>
          <w:p w14:paraId="760B21F7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团支部数量</w:t>
            </w:r>
          </w:p>
        </w:tc>
        <w:tc>
          <w:tcPr>
            <w:tcW w:w="13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2422EFC7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3AFE81AB" w14:textId="77777777">
        <w:trPr>
          <w:trHeight w:hRule="exact" w:val="1654"/>
        </w:trPr>
        <w:tc>
          <w:tcPr>
            <w:tcW w:w="607" w:type="dxa"/>
            <w:vMerge/>
            <w:tcBorders>
              <w:right w:val="single" w:sz="2" w:space="0" w:color="231F20"/>
            </w:tcBorders>
            <w:vAlign w:val="center"/>
          </w:tcPr>
          <w:p w14:paraId="455AC24E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14:paraId="45DD0DC4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基层团组织规范化建设团支部整理整顿中已开展自查的团支部数量</w:t>
            </w:r>
          </w:p>
        </w:tc>
        <w:tc>
          <w:tcPr>
            <w:tcW w:w="1214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14:paraId="4C65F377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  <w:tc>
          <w:tcPr>
            <w:tcW w:w="3033" w:type="dxa"/>
            <w:gridSpan w:val="6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14:paraId="7E39FF35" w14:textId="77777777" w:rsidR="009A7989" w:rsidRDefault="007D36DF">
            <w:pPr>
              <w:pStyle w:val="TableParagraph"/>
              <w:spacing w:line="240" w:lineRule="atLeast"/>
              <w:ind w:left="80" w:right="80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基层团组织规范化建设团支部整理整顿中团委已审核的团支部数量</w:t>
            </w:r>
          </w:p>
        </w:tc>
        <w:tc>
          <w:tcPr>
            <w:tcW w:w="1308" w:type="dxa"/>
            <w:gridSpan w:val="2"/>
            <w:tcBorders>
              <w:top w:val="single" w:sz="2" w:space="0" w:color="231F20"/>
              <w:left w:val="single" w:sz="2" w:space="0" w:color="231F20"/>
            </w:tcBorders>
            <w:vAlign w:val="center"/>
          </w:tcPr>
          <w:p w14:paraId="12009270" w14:textId="77777777" w:rsidR="009A7989" w:rsidRDefault="009A798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</w:tbl>
    <w:p w14:paraId="50C152B0" w14:textId="77777777" w:rsidR="009A7989" w:rsidRDefault="009A7989">
      <w:pPr>
        <w:rPr>
          <w:rFonts w:ascii="仿宋" w:eastAsia="仿宋" w:hAnsi="仿宋"/>
          <w:sz w:val="24"/>
          <w:szCs w:val="24"/>
          <w:lang w:eastAsia="zh-CN"/>
        </w:rPr>
        <w:sectPr w:rsidR="009A7989">
          <w:pgSz w:w="11910" w:h="16840"/>
          <w:pgMar w:top="1580" w:right="1400" w:bottom="1820" w:left="1420" w:header="0" w:footer="1640" w:gutter="0"/>
          <w:cols w:space="720"/>
        </w:sectPr>
      </w:pPr>
    </w:p>
    <w:p w14:paraId="238E146A" w14:textId="77777777" w:rsidR="009A7989" w:rsidRDefault="009A7989">
      <w:pPr>
        <w:pStyle w:val="a3"/>
        <w:spacing w:before="15"/>
        <w:rPr>
          <w:rFonts w:ascii="仿宋" w:eastAsia="仿宋" w:hAnsi="仿宋"/>
          <w:sz w:val="24"/>
          <w:szCs w:val="24"/>
          <w:lang w:eastAsia="zh-CN"/>
        </w:rPr>
      </w:pPr>
    </w:p>
    <w:tbl>
      <w:tblPr>
        <w:tblStyle w:val="TableNormal"/>
        <w:tblW w:w="8834" w:type="dxa"/>
        <w:tblInd w:w="-27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3629"/>
        <w:gridCol w:w="846"/>
        <w:gridCol w:w="3132"/>
      </w:tblGrid>
      <w:tr w:rsidR="009A7989" w14:paraId="48195380" w14:textId="77777777">
        <w:trPr>
          <w:cantSplit/>
          <w:trHeight w:hRule="exact" w:val="2765"/>
        </w:trPr>
        <w:tc>
          <w:tcPr>
            <w:tcW w:w="1227" w:type="dxa"/>
            <w:tcBorders>
              <w:bottom w:val="single" w:sz="2" w:space="0" w:color="231F20"/>
              <w:right w:val="single" w:sz="2" w:space="0" w:color="231F20"/>
            </w:tcBorders>
            <w:textDirection w:val="tbRlV"/>
            <w:vAlign w:val="center"/>
          </w:tcPr>
          <w:p w14:paraId="1CB1DE42" w14:textId="77777777" w:rsidR="009A7989" w:rsidRDefault="007D36DF">
            <w:pPr>
              <w:pStyle w:val="TableParagraph"/>
              <w:spacing w:line="300" w:lineRule="exact"/>
              <w:ind w:left="176" w:right="176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近五年获得荣誉情况</w:t>
            </w:r>
          </w:p>
        </w:tc>
        <w:tc>
          <w:tcPr>
            <w:tcW w:w="7607" w:type="dxa"/>
            <w:gridSpan w:val="3"/>
            <w:tcBorders>
              <w:left w:val="single" w:sz="2" w:space="0" w:color="231F20"/>
              <w:bottom w:val="single" w:sz="2" w:space="0" w:color="231F20"/>
            </w:tcBorders>
          </w:tcPr>
          <w:p w14:paraId="6EA842D8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348DE24E" w14:textId="77777777">
        <w:trPr>
          <w:trHeight w:hRule="exact" w:val="3514"/>
        </w:trPr>
        <w:tc>
          <w:tcPr>
            <w:tcW w:w="122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extDirection w:val="tbRlV"/>
            <w:vAlign w:val="center"/>
          </w:tcPr>
          <w:p w14:paraId="0EA5393C" w14:textId="77777777" w:rsidR="009A7989" w:rsidRDefault="007D36DF">
            <w:pPr>
              <w:pStyle w:val="TableParagraph"/>
              <w:spacing w:line="300" w:lineRule="exact"/>
              <w:ind w:left="176" w:right="17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主要活动情况及取得的效果</w:t>
            </w:r>
          </w:p>
          <w:p w14:paraId="73915D34" w14:textId="77777777" w:rsidR="009A7989" w:rsidRDefault="007D36DF">
            <w:pPr>
              <w:pStyle w:val="TableParagraph"/>
              <w:spacing w:line="300" w:lineRule="exact"/>
              <w:ind w:left="176" w:right="17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近三年来开展的</w:t>
            </w:r>
          </w:p>
        </w:tc>
        <w:tc>
          <w:tcPr>
            <w:tcW w:w="760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AB18CC0" w14:textId="77777777" w:rsidR="009A7989" w:rsidRDefault="007D36DF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/>
                <w:sz w:val="24"/>
                <w:szCs w:val="24"/>
                <w:lang w:eastAsia="zh-CN"/>
              </w:rPr>
              <w:t>（含在新冠肺炎疫情防控斗争中开展的工作情况）</w:t>
            </w:r>
          </w:p>
          <w:p w14:paraId="78717B23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</w:tc>
      </w:tr>
      <w:tr w:rsidR="009A7989" w14:paraId="65A6C8F8" w14:textId="77777777">
        <w:trPr>
          <w:trHeight w:hRule="exact" w:val="2254"/>
        </w:trPr>
        <w:tc>
          <w:tcPr>
            <w:tcW w:w="122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extDirection w:val="tbRlV"/>
            <w:vAlign w:val="center"/>
          </w:tcPr>
          <w:p w14:paraId="422F9617" w14:textId="77777777" w:rsidR="009A7989" w:rsidRDefault="007D36DF">
            <w:pPr>
              <w:pStyle w:val="TableParagraph"/>
              <w:spacing w:line="300" w:lineRule="exact"/>
              <w:ind w:left="176" w:right="17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本单位团委意见</w:t>
            </w:r>
          </w:p>
        </w:tc>
        <w:tc>
          <w:tcPr>
            <w:tcW w:w="3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9DBC55" w14:textId="77777777" w:rsidR="009A7989" w:rsidRDefault="007D36DF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   </w:t>
            </w:r>
          </w:p>
          <w:p w14:paraId="5C4EE9C3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5A6AB25C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4A494911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7884DC40" w14:textId="77777777" w:rsidR="009A7989" w:rsidRDefault="007D36DF">
            <w:pPr>
              <w:ind w:firstLineChars="850" w:firstLine="2040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盖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章</w:t>
            </w:r>
          </w:p>
          <w:p w14:paraId="1C02839B" w14:textId="77777777" w:rsidR="009A7989" w:rsidRDefault="007D36DF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8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tbRlV"/>
            <w:vAlign w:val="center"/>
          </w:tcPr>
          <w:p w14:paraId="277F8AA1" w14:textId="77777777" w:rsidR="009A7989" w:rsidRDefault="007D36DF">
            <w:pPr>
              <w:pStyle w:val="TableParagraph"/>
              <w:spacing w:line="300" w:lineRule="exact"/>
              <w:ind w:left="176" w:right="176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本单位党委意见</w:t>
            </w:r>
          </w:p>
        </w:tc>
        <w:tc>
          <w:tcPr>
            <w:tcW w:w="3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2F61A9A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1667772A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1A534B58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087E3495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6CB3E1C9" w14:textId="77777777" w:rsidR="009A7989" w:rsidRDefault="007D36DF">
            <w:pPr>
              <w:ind w:firstLineChars="600" w:firstLine="1440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盖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章</w:t>
            </w:r>
          </w:p>
          <w:p w14:paraId="4BE9DBEC" w14:textId="77777777" w:rsidR="009A7989" w:rsidRDefault="007D36DF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9A7989" w14:paraId="5149BC5C" w14:textId="77777777">
        <w:trPr>
          <w:trHeight w:hRule="exact" w:val="2254"/>
        </w:trPr>
        <w:tc>
          <w:tcPr>
            <w:tcW w:w="1227" w:type="dxa"/>
            <w:tcBorders>
              <w:top w:val="single" w:sz="2" w:space="0" w:color="231F20"/>
              <w:right w:val="single" w:sz="2" w:space="0" w:color="231F20"/>
            </w:tcBorders>
            <w:textDirection w:val="tbRlV"/>
            <w:vAlign w:val="center"/>
          </w:tcPr>
          <w:p w14:paraId="4A78C2EF" w14:textId="77777777" w:rsidR="009A7989" w:rsidRDefault="007D36DF">
            <w:pPr>
              <w:pStyle w:val="TableParagraph"/>
              <w:spacing w:line="300" w:lineRule="exact"/>
              <w:ind w:left="176" w:right="176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上级团组织意见</w:t>
            </w:r>
          </w:p>
        </w:tc>
        <w:tc>
          <w:tcPr>
            <w:tcW w:w="362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15DB39CC" w14:textId="77777777" w:rsidR="009A7989" w:rsidRDefault="007D36DF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   </w:t>
            </w:r>
          </w:p>
          <w:p w14:paraId="1644FAF6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6F5C7D84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4A481C1A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4B6AE1B1" w14:textId="77777777" w:rsidR="009A7989" w:rsidRDefault="007D36DF">
            <w:pPr>
              <w:ind w:firstLineChars="850" w:firstLine="2040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盖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章</w:t>
            </w:r>
          </w:p>
          <w:p w14:paraId="5E6131BE" w14:textId="77777777" w:rsidR="009A7989" w:rsidRDefault="007D36DF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84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textDirection w:val="tbRlV"/>
            <w:vAlign w:val="center"/>
          </w:tcPr>
          <w:p w14:paraId="51BE3C2F" w14:textId="77777777" w:rsidR="009A7989" w:rsidRDefault="007D36DF">
            <w:pPr>
              <w:pStyle w:val="TableParagraph"/>
              <w:spacing w:line="300" w:lineRule="exact"/>
              <w:ind w:left="176" w:right="176"/>
              <w:jc w:val="center"/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全煤团指委意见</w:t>
            </w:r>
          </w:p>
        </w:tc>
        <w:tc>
          <w:tcPr>
            <w:tcW w:w="3132" w:type="dxa"/>
            <w:tcBorders>
              <w:top w:val="single" w:sz="2" w:space="0" w:color="231F20"/>
              <w:left w:val="single" w:sz="2" w:space="0" w:color="231F20"/>
            </w:tcBorders>
          </w:tcPr>
          <w:p w14:paraId="0A17C213" w14:textId="77777777" w:rsidR="009A7989" w:rsidRDefault="007D36DF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   </w:t>
            </w:r>
          </w:p>
          <w:p w14:paraId="4C7D1510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759DEF8F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46FC3E9B" w14:textId="77777777" w:rsidR="009A7989" w:rsidRDefault="009A7989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</w:p>
          <w:p w14:paraId="55FA8B50" w14:textId="77777777" w:rsidR="009A7989" w:rsidRDefault="007D36DF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盖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章</w:t>
            </w:r>
          </w:p>
          <w:p w14:paraId="07BF4F16" w14:textId="77777777" w:rsidR="009A7989" w:rsidRDefault="007D36DF">
            <w:pPr>
              <w:rPr>
                <w:rFonts w:ascii="仿宋_GB2312" w:eastAsia="仿宋_GB2312" w:hAnsi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14CBE633" w14:textId="77777777" w:rsidR="009A7989" w:rsidRDefault="007D36DF">
      <w:pPr>
        <w:rPr>
          <w:rFonts w:ascii="仿宋_GB2312" w:eastAsia="仿宋_GB2312"/>
          <w:color w:val="000000"/>
          <w:sz w:val="24"/>
          <w:szCs w:val="21"/>
          <w:lang w:eastAsia="zh-CN"/>
        </w:rPr>
      </w:pP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说明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 xml:space="preserve">: 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1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、所属类别是指党政机关、事业单位、普通高校、普通中学、中等职业学校、国有企业、集体企业、非公企业、其他；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>2.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>专职团干部是指由单位正式工作人员担任的、职级待遇根据团的岗位确定、以团的工作为主要任务的团干部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 xml:space="preserve">; 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>挂职团干部是指在各级团的领导机关挂任职务时间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>1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>年以上的工作人员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>;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>兼职团干部是指以团的工作为辅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>,</w:t>
      </w:r>
      <w:r>
        <w:rPr>
          <w:rFonts w:ascii="仿宋_GB2312" w:eastAsia="仿宋_GB2312"/>
          <w:color w:val="000000"/>
          <w:sz w:val="24"/>
          <w:szCs w:val="21"/>
          <w:lang w:eastAsia="zh-CN"/>
        </w:rPr>
        <w:t>在团内兼职的干部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；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3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、获奖情况：按国家、省市、集团（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高校、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科研院校）、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所在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单位的获奖级别依次分条填写；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4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、上级团组织意见栏需集团（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高校、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科研院校）团委盖章；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5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、填写完后请务必将文件命名为：集体名称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-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五四红旗团委申报表；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6</w:t>
      </w:r>
      <w:r>
        <w:rPr>
          <w:rFonts w:ascii="仿宋_GB2312" w:eastAsia="仿宋_GB2312" w:hint="eastAsia"/>
          <w:color w:val="000000"/>
          <w:sz w:val="24"/>
          <w:szCs w:val="21"/>
          <w:lang w:eastAsia="zh-CN"/>
        </w:rPr>
        <w:t>、</w:t>
      </w:r>
      <w:r>
        <w:rPr>
          <w:rFonts w:ascii="仿宋_GB2312" w:eastAsia="仿宋_GB2312" w:hint="eastAsia"/>
          <w:sz w:val="24"/>
          <w:lang w:eastAsia="zh-CN"/>
        </w:rPr>
        <w:t>此表一式两份，如内容较多可正反面打印，全煤团指委存档一份，获奖单位存档一份。</w:t>
      </w:r>
    </w:p>
    <w:sectPr w:rsidR="009A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C4"/>
    <w:rsid w:val="00002EAE"/>
    <w:rsid w:val="001053A1"/>
    <w:rsid w:val="001D062C"/>
    <w:rsid w:val="00274C25"/>
    <w:rsid w:val="003B33C4"/>
    <w:rsid w:val="003E19CD"/>
    <w:rsid w:val="00471271"/>
    <w:rsid w:val="00500D1C"/>
    <w:rsid w:val="00522823"/>
    <w:rsid w:val="006353D1"/>
    <w:rsid w:val="007D36DF"/>
    <w:rsid w:val="009A7989"/>
    <w:rsid w:val="00BE7DCF"/>
    <w:rsid w:val="00C74C5D"/>
    <w:rsid w:val="00D274B0"/>
    <w:rsid w:val="00D628F4"/>
    <w:rsid w:val="00E66008"/>
    <w:rsid w:val="00F84F2F"/>
    <w:rsid w:val="00FF0BC0"/>
    <w:rsid w:val="19975949"/>
    <w:rsid w:val="24AD55B8"/>
    <w:rsid w:val="3A5D3C5D"/>
    <w:rsid w:val="5A497FAF"/>
    <w:rsid w:val="5B3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D2B5"/>
  <w15:docId w15:val="{AA0DBAB4-61B1-4859-AFF8-170AF82E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Arial Unicode MS" w:eastAsia="Arial Unicode MS" w:hAnsi="Arial Unicode MS" w:cs="Arial Unicode MS"/>
      <w:kern w:val="0"/>
      <w:sz w:val="29"/>
      <w:szCs w:val="29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Bodytext2">
    <w:name w:val="Body text (2)_"/>
    <w:basedOn w:val="a0"/>
    <w:link w:val="Bodytext20"/>
    <w:qFormat/>
    <w:rPr>
      <w:rFonts w:ascii="宋体" w:eastAsia="宋体" w:hAnsi="宋体" w:cs="宋体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autoSpaceDE/>
      <w:autoSpaceDN/>
      <w:spacing w:before="360" w:after="360" w:line="210" w:lineRule="exact"/>
    </w:pPr>
    <w:rPr>
      <w:rFonts w:ascii="宋体" w:eastAsia="宋体" w:hAnsi="宋体" w:cs="宋体"/>
      <w:kern w:val="2"/>
      <w:sz w:val="21"/>
      <w:szCs w:val="21"/>
      <w:lang w:eastAsia="zh-C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dwgzb@126.com</dc:creator>
  <cp:lastModifiedBy>nsz</cp:lastModifiedBy>
  <cp:revision>2</cp:revision>
  <dcterms:created xsi:type="dcterms:W3CDTF">2020-03-23T08:33:00Z</dcterms:created>
  <dcterms:modified xsi:type="dcterms:W3CDTF">2020-03-23T08:33:00Z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